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9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FICHE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GUIDE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AIDES</w:t>
      </w:r>
    </w:p>
    <w:p>
      <w:pPr>
        <w:pStyle w:val="BodyText"/>
        <w:spacing w:before="16"/>
        <w:rPr>
          <w:b/>
        </w:rPr>
      </w:pPr>
    </w:p>
    <w:p>
      <w:pPr>
        <w:spacing w:before="0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Dispositif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Pass'Sport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Allier</w:t>
      </w:r>
    </w:p>
    <w:p>
      <w:pPr>
        <w:pStyle w:val="BodyText"/>
        <w:spacing w:before="14"/>
        <w:rPr>
          <w:b/>
        </w:rPr>
      </w:pPr>
    </w:p>
    <w:p>
      <w:pPr>
        <w:spacing w:before="0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Commission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permanente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du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mai</w:t>
      </w:r>
      <w:r>
        <w:rPr>
          <w:b/>
          <w:spacing w:val="-4"/>
          <w:sz w:val="22"/>
        </w:rPr>
        <w:t> 2025</w:t>
      </w:r>
    </w:p>
    <w:p>
      <w:pPr>
        <w:pStyle w:val="BodyText"/>
        <w:rPr>
          <w:b/>
        </w:rPr>
      </w:pPr>
    </w:p>
    <w:p>
      <w:pPr>
        <w:pStyle w:val="BodyText"/>
        <w:spacing w:before="17"/>
        <w:rPr>
          <w:b/>
        </w:rPr>
      </w:pPr>
    </w:p>
    <w:p>
      <w:pPr>
        <w:spacing w:before="0"/>
        <w:ind w:left="140" w:right="0" w:firstLine="0"/>
        <w:jc w:val="both"/>
        <w:rPr>
          <w:sz w:val="22"/>
        </w:rPr>
      </w:pPr>
      <w:r>
        <w:rPr>
          <w:b/>
          <w:sz w:val="22"/>
        </w:rPr>
        <w:t>Objet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l’intervention</w:t>
      </w:r>
      <w:r>
        <w:rPr>
          <w:b/>
          <w:spacing w:val="-4"/>
          <w:sz w:val="22"/>
        </w:rPr>
        <w:t> 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Développement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pratique</w:t>
      </w:r>
      <w:r>
        <w:rPr>
          <w:spacing w:val="-4"/>
          <w:sz w:val="22"/>
        </w:rPr>
        <w:t> </w:t>
      </w:r>
      <w:r>
        <w:rPr>
          <w:sz w:val="22"/>
        </w:rPr>
        <w:t>sportive</w:t>
      </w:r>
      <w:r>
        <w:rPr>
          <w:spacing w:val="-5"/>
          <w:sz w:val="22"/>
        </w:rPr>
        <w:t> </w:t>
      </w:r>
      <w:r>
        <w:rPr>
          <w:sz w:val="22"/>
        </w:rPr>
        <w:t>pour</w:t>
      </w:r>
      <w:r>
        <w:rPr>
          <w:spacing w:val="-4"/>
          <w:sz w:val="22"/>
        </w:rPr>
        <w:t> tous</w:t>
      </w:r>
    </w:p>
    <w:p>
      <w:pPr>
        <w:pStyle w:val="BodyText"/>
        <w:spacing w:before="1"/>
        <w:ind w:left="140" w:right="141"/>
        <w:jc w:val="both"/>
      </w:pPr>
      <w:r>
        <w:rPr/>
        <w:t>Instauré</w:t>
      </w:r>
      <w:r>
        <w:rPr>
          <w:spacing w:val="-2"/>
        </w:rPr>
        <w:t> </w:t>
      </w:r>
      <w:r>
        <w:rPr/>
        <w:t>en 2005</w:t>
      </w:r>
      <w:r>
        <w:rPr>
          <w:spacing w:val="-2"/>
        </w:rPr>
        <w:t> </w:t>
      </w:r>
      <w:r>
        <w:rPr/>
        <w:t>par le</w:t>
      </w:r>
      <w:r>
        <w:rPr>
          <w:spacing w:val="-2"/>
        </w:rPr>
        <w:t> </w:t>
      </w:r>
      <w:r>
        <w:rPr/>
        <w:t>Département, en collaboration avec</w:t>
      </w:r>
      <w:r>
        <w:rPr>
          <w:spacing w:val="-2"/>
        </w:rPr>
        <w:t> </w:t>
      </w:r>
      <w:r>
        <w:rPr/>
        <w:t>la CAF, le SDJES (anciennement DDJS</w:t>
      </w:r>
      <w:r>
        <w:rPr>
          <w:spacing w:val="-13"/>
        </w:rPr>
        <w:t> </w:t>
      </w:r>
      <w:r>
        <w:rPr/>
        <w:t>03),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MSA</w:t>
      </w:r>
      <w:r>
        <w:rPr>
          <w:spacing w:val="-13"/>
        </w:rPr>
        <w:t> </w:t>
      </w:r>
      <w:r>
        <w:rPr/>
        <w:t>et</w:t>
      </w:r>
      <w:r>
        <w:rPr>
          <w:spacing w:val="-13"/>
        </w:rPr>
        <w:t> </w:t>
      </w:r>
      <w:r>
        <w:rPr/>
        <w:t>le</w:t>
      </w:r>
      <w:r>
        <w:rPr>
          <w:spacing w:val="-11"/>
        </w:rPr>
        <w:t> </w:t>
      </w:r>
      <w:r>
        <w:rPr/>
        <w:t>CDOS</w:t>
      </w:r>
      <w:r>
        <w:rPr>
          <w:spacing w:val="-15"/>
        </w:rPr>
        <w:t> </w:t>
      </w:r>
      <w:r>
        <w:rPr/>
        <w:t>03,</w:t>
      </w:r>
      <w:r>
        <w:rPr>
          <w:spacing w:val="-11"/>
        </w:rPr>
        <w:t> </w:t>
      </w:r>
      <w:r>
        <w:rPr/>
        <w:t>ce</w:t>
      </w:r>
      <w:r>
        <w:rPr>
          <w:spacing w:val="-12"/>
        </w:rPr>
        <w:t> </w:t>
      </w:r>
      <w:r>
        <w:rPr/>
        <w:t>dispositif</w:t>
      </w:r>
      <w:r>
        <w:rPr>
          <w:spacing w:val="-15"/>
        </w:rPr>
        <w:t> </w:t>
      </w:r>
      <w:r>
        <w:rPr/>
        <w:t>vise</w:t>
      </w:r>
      <w:r>
        <w:rPr>
          <w:spacing w:val="-13"/>
        </w:rPr>
        <w:t> </w:t>
      </w:r>
      <w:r>
        <w:rPr/>
        <w:t>à</w:t>
      </w:r>
      <w:r>
        <w:rPr>
          <w:spacing w:val="-11"/>
        </w:rPr>
        <w:t> </w:t>
      </w:r>
      <w:r>
        <w:rPr/>
        <w:t>soutenir</w:t>
      </w:r>
      <w:r>
        <w:rPr>
          <w:spacing w:val="-15"/>
        </w:rPr>
        <w:t> </w:t>
      </w:r>
      <w:r>
        <w:rPr/>
        <w:t>les</w:t>
      </w:r>
      <w:r>
        <w:rPr>
          <w:spacing w:val="-11"/>
        </w:rPr>
        <w:t> </w:t>
      </w:r>
      <w:r>
        <w:rPr/>
        <w:t>familles</w:t>
      </w:r>
      <w:r>
        <w:rPr>
          <w:spacing w:val="-14"/>
        </w:rPr>
        <w:t> </w:t>
      </w:r>
      <w:r>
        <w:rPr/>
        <w:t>à</w:t>
      </w:r>
      <w:r>
        <w:rPr>
          <w:spacing w:val="-13"/>
        </w:rPr>
        <w:t> </w:t>
      </w:r>
      <w:r>
        <w:rPr/>
        <w:t>faibles</w:t>
      </w:r>
      <w:r>
        <w:rPr>
          <w:spacing w:val="-10"/>
        </w:rPr>
        <w:t> </w:t>
      </w:r>
      <w:r>
        <w:rPr/>
        <w:t>revenus</w:t>
      </w:r>
      <w:r>
        <w:rPr>
          <w:spacing w:val="-14"/>
        </w:rPr>
        <w:t> </w:t>
      </w:r>
      <w:r>
        <w:rPr/>
        <w:t>dans l’acquisition de licences sportives pour leurs enfants.</w:t>
      </w:r>
    </w:p>
    <w:p>
      <w:pPr>
        <w:pStyle w:val="BodyText"/>
        <w:spacing w:before="19"/>
      </w:pPr>
    </w:p>
    <w:p>
      <w:pPr>
        <w:pStyle w:val="BodyText"/>
        <w:spacing w:line="235" w:lineRule="auto"/>
        <w:ind w:left="141" w:right="141"/>
        <w:jc w:val="both"/>
      </w:pPr>
      <w:r>
        <w:rPr>
          <w:b/>
        </w:rPr>
        <w:t>Objectifs : </w:t>
      </w:r>
      <w:r>
        <w:rPr/>
        <w:t>Apporter un soutien afin de promouvoir la pratique sportive chez les jeunes provenant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familles</w:t>
      </w:r>
      <w:r>
        <w:rPr>
          <w:spacing w:val="-14"/>
        </w:rPr>
        <w:t> </w:t>
      </w:r>
      <w:r>
        <w:rPr/>
        <w:t>à</w:t>
      </w:r>
      <w:r>
        <w:rPr>
          <w:spacing w:val="-8"/>
        </w:rPr>
        <w:t> </w:t>
      </w:r>
      <w:r>
        <w:rPr/>
        <w:t>revenus</w:t>
      </w:r>
      <w:r>
        <w:rPr>
          <w:spacing w:val="-9"/>
        </w:rPr>
        <w:t> </w:t>
      </w:r>
      <w:r>
        <w:rPr/>
        <w:t>modestes.</w:t>
      </w:r>
      <w:r>
        <w:rPr>
          <w:spacing w:val="-11"/>
        </w:rPr>
        <w:t> </w:t>
      </w:r>
      <w:r>
        <w:rPr/>
        <w:t>Ce</w:t>
      </w:r>
      <w:r>
        <w:rPr>
          <w:spacing w:val="-12"/>
        </w:rPr>
        <w:t> </w:t>
      </w:r>
      <w:r>
        <w:rPr/>
        <w:t>dispositif</w:t>
      </w:r>
      <w:r>
        <w:rPr>
          <w:spacing w:val="-12"/>
        </w:rPr>
        <w:t> </w:t>
      </w:r>
      <w:r>
        <w:rPr/>
        <w:t>permet</w:t>
      </w:r>
      <w:r>
        <w:rPr>
          <w:spacing w:val="-12"/>
        </w:rPr>
        <w:t> </w:t>
      </w:r>
      <w:r>
        <w:rPr/>
        <w:t>aux</w:t>
      </w:r>
      <w:r>
        <w:rPr>
          <w:spacing w:val="-11"/>
        </w:rPr>
        <w:t> </w:t>
      </w:r>
      <w:r>
        <w:rPr/>
        <w:t>jeunes</w:t>
      </w:r>
      <w:r>
        <w:rPr>
          <w:spacing w:val="-11"/>
        </w:rPr>
        <w:t> </w:t>
      </w:r>
      <w:r>
        <w:rPr/>
        <w:t>âgés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3</w:t>
      </w:r>
      <w:r>
        <w:rPr>
          <w:spacing w:val="-11"/>
        </w:rPr>
        <w:t> </w:t>
      </w:r>
      <w:r>
        <w:rPr/>
        <w:t>à</w:t>
      </w:r>
      <w:r>
        <w:rPr>
          <w:spacing w:val="-11"/>
        </w:rPr>
        <w:t> </w:t>
      </w:r>
      <w:r>
        <w:rPr/>
        <w:t>18</w:t>
      </w:r>
      <w:r>
        <w:rPr>
          <w:spacing w:val="-9"/>
        </w:rPr>
        <w:t> </w:t>
      </w:r>
      <w:r>
        <w:rPr/>
        <w:t>ans de bénéficier d’une</w:t>
      </w:r>
      <w:r>
        <w:rPr>
          <w:spacing w:val="-1"/>
        </w:rPr>
        <w:t> </w:t>
      </w:r>
      <w:r>
        <w:rPr/>
        <w:t>aide variant de 10</w:t>
      </w:r>
      <w:r>
        <w:rPr>
          <w:spacing w:val="-1"/>
        </w:rPr>
        <w:t> </w:t>
      </w:r>
      <w:r>
        <w:rPr/>
        <w:t>à 50</w:t>
      </w:r>
      <w:r>
        <w:rPr>
          <w:spacing w:val="-1"/>
        </w:rPr>
        <w:t> </w:t>
      </w:r>
      <w:r>
        <w:rPr/>
        <w:t>€, en</w:t>
      </w:r>
      <w:r>
        <w:rPr>
          <w:spacing w:val="-1"/>
        </w:rPr>
        <w:t> </w:t>
      </w:r>
      <w:r>
        <w:rPr/>
        <w:t>fonction des revenus</w:t>
      </w:r>
      <w:r>
        <w:rPr>
          <w:spacing w:val="-1"/>
        </w:rPr>
        <w:t> </w:t>
      </w:r>
      <w:r>
        <w:rPr/>
        <w:t>des parents (quotient familial inférieur ou égal à 1 000</w:t>
      </w:r>
      <w:r>
        <w:rPr>
          <w:spacing w:val="-1"/>
        </w:rPr>
        <w:t> </w:t>
      </w:r>
      <w:r>
        <w:rPr/>
        <w:t>€ (</w:t>
      </w:r>
      <w:r>
        <w:rPr>
          <w:sz w:val="23"/>
        </w:rPr>
        <w:t>droits en 2025</w:t>
      </w:r>
      <w:r>
        <w:rPr/>
        <w:t>) et du coût de la licence.</w:t>
      </w:r>
    </w:p>
    <w:p>
      <w:pPr>
        <w:pStyle w:val="BodyText"/>
        <w:spacing w:before="19"/>
      </w:pPr>
    </w:p>
    <w:p>
      <w:pPr>
        <w:spacing w:line="265" w:lineRule="exact" w:before="0"/>
        <w:ind w:left="140" w:right="0" w:firstLine="0"/>
        <w:jc w:val="left"/>
        <w:rPr>
          <w:b/>
          <w:sz w:val="22"/>
        </w:rPr>
      </w:pPr>
      <w:r>
        <w:rPr>
          <w:b/>
          <w:sz w:val="22"/>
          <w:u w:val="thick"/>
        </w:rPr>
        <w:t>Modalités</w:t>
      </w:r>
      <w:r>
        <w:rPr>
          <w:b/>
          <w:spacing w:val="-7"/>
          <w:sz w:val="22"/>
          <w:u w:val="thick"/>
        </w:rPr>
        <w:t> </w:t>
      </w:r>
      <w:r>
        <w:rPr>
          <w:b/>
          <w:sz w:val="22"/>
          <w:u w:val="thick"/>
        </w:rPr>
        <w:t>d’attribution</w:t>
      </w:r>
      <w:r>
        <w:rPr>
          <w:b/>
          <w:spacing w:val="-9"/>
          <w:sz w:val="22"/>
        </w:rPr>
        <w:t> </w:t>
      </w:r>
      <w:r>
        <w:rPr>
          <w:b/>
          <w:spacing w:val="-10"/>
          <w:sz w:val="22"/>
        </w:rPr>
        <w:t>:</w:t>
      </w:r>
    </w:p>
    <w:p>
      <w:pPr>
        <w:spacing w:line="265" w:lineRule="exact" w:before="0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Bénéficiaires </w:t>
      </w:r>
      <w:r>
        <w:rPr>
          <w:b/>
          <w:spacing w:val="-10"/>
          <w:sz w:val="22"/>
        </w:rPr>
        <w:t>:</w:t>
      </w:r>
    </w:p>
    <w:p>
      <w:pPr>
        <w:pStyle w:val="BodyText"/>
        <w:spacing w:before="16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65" w:lineRule="exact" w:before="0" w:after="0"/>
        <w:ind w:left="860" w:right="0" w:hanging="360"/>
        <w:jc w:val="left"/>
        <w:rPr>
          <w:sz w:val="22"/>
        </w:rPr>
      </w:pPr>
      <w:r>
        <w:rPr>
          <w:sz w:val="22"/>
        </w:rPr>
        <w:t>Enfants</w:t>
      </w:r>
      <w:r>
        <w:rPr>
          <w:spacing w:val="-6"/>
          <w:sz w:val="22"/>
        </w:rPr>
        <w:t> </w:t>
      </w:r>
      <w:r>
        <w:rPr>
          <w:sz w:val="22"/>
        </w:rPr>
        <w:t>et</w:t>
      </w:r>
      <w:r>
        <w:rPr>
          <w:spacing w:val="-3"/>
          <w:sz w:val="22"/>
        </w:rPr>
        <w:t> </w:t>
      </w:r>
      <w:r>
        <w:rPr>
          <w:sz w:val="22"/>
        </w:rPr>
        <w:t>jeunes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3</w:t>
      </w:r>
      <w:r>
        <w:rPr>
          <w:spacing w:val="-3"/>
          <w:sz w:val="22"/>
        </w:rPr>
        <w:t> </w:t>
      </w:r>
      <w:r>
        <w:rPr>
          <w:sz w:val="22"/>
        </w:rPr>
        <w:t>à</w:t>
      </w:r>
      <w:r>
        <w:rPr>
          <w:spacing w:val="-4"/>
          <w:sz w:val="22"/>
        </w:rPr>
        <w:t> </w:t>
      </w:r>
      <w:r>
        <w:rPr>
          <w:sz w:val="22"/>
        </w:rPr>
        <w:t>18</w:t>
      </w:r>
      <w:r>
        <w:rPr>
          <w:spacing w:val="-3"/>
          <w:sz w:val="22"/>
        </w:rPr>
        <w:t> </w:t>
      </w:r>
      <w:r>
        <w:rPr>
          <w:sz w:val="22"/>
        </w:rPr>
        <w:t>ans</w:t>
      </w:r>
      <w:r>
        <w:rPr>
          <w:spacing w:val="-4"/>
          <w:sz w:val="22"/>
        </w:rPr>
        <w:t> </w:t>
      </w:r>
      <w:r>
        <w:rPr>
          <w:sz w:val="22"/>
        </w:rPr>
        <w:t>résidant</w:t>
      </w:r>
      <w:r>
        <w:rPr>
          <w:spacing w:val="-3"/>
          <w:sz w:val="22"/>
        </w:rPr>
        <w:t> </w:t>
      </w:r>
      <w:r>
        <w:rPr>
          <w:sz w:val="22"/>
        </w:rPr>
        <w:t>dans</w:t>
      </w:r>
      <w:r>
        <w:rPr>
          <w:spacing w:val="-4"/>
          <w:sz w:val="22"/>
        </w:rPr>
        <w:t> </w:t>
      </w:r>
      <w:r>
        <w:rPr>
          <w:sz w:val="22"/>
        </w:rPr>
        <w:t>l’Allier</w:t>
      </w:r>
      <w:r>
        <w:rPr>
          <w:spacing w:val="-3"/>
          <w:sz w:val="22"/>
        </w:rPr>
        <w:t> </w:t>
      </w:r>
      <w:r>
        <w:rPr>
          <w:sz w:val="22"/>
        </w:rPr>
        <w:t>et</w:t>
      </w:r>
      <w:r>
        <w:rPr>
          <w:spacing w:val="-4"/>
          <w:sz w:val="22"/>
        </w:rPr>
        <w:t> </w:t>
      </w:r>
      <w:r>
        <w:rPr>
          <w:sz w:val="22"/>
        </w:rPr>
        <w:t>s’inscrivant</w:t>
      </w:r>
      <w:r>
        <w:rPr>
          <w:spacing w:val="-3"/>
          <w:sz w:val="22"/>
        </w:rPr>
        <w:t> </w:t>
      </w:r>
      <w:r>
        <w:rPr>
          <w:sz w:val="22"/>
        </w:rPr>
        <w:t>dans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une</w:t>
      </w:r>
    </w:p>
    <w:p>
      <w:pPr>
        <w:pStyle w:val="BodyText"/>
        <w:ind w:left="861"/>
      </w:pPr>
      <w:r>
        <w:rPr/>
        <w:t>association</w:t>
      </w:r>
      <w:r>
        <w:rPr>
          <w:spacing w:val="-2"/>
        </w:rPr>
        <w:t> </w:t>
      </w:r>
      <w:r>
        <w:rPr/>
        <w:t>sportive</w:t>
      </w:r>
      <w:r>
        <w:rPr>
          <w:spacing w:val="-2"/>
        </w:rPr>
        <w:t> </w:t>
      </w:r>
      <w:r>
        <w:rPr/>
        <w:t>régie</w:t>
      </w:r>
      <w:r>
        <w:rPr>
          <w:spacing w:val="-2"/>
        </w:rPr>
        <w:t> </w:t>
      </w:r>
      <w:r>
        <w:rPr/>
        <w:t>par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loi</w:t>
      </w:r>
      <w:r>
        <w:rPr>
          <w:spacing w:val="-8"/>
        </w:rPr>
        <w:t> </w:t>
      </w:r>
      <w:r>
        <w:rPr/>
        <w:t>de</w:t>
      </w:r>
      <w:r>
        <w:rPr>
          <w:spacing w:val="-2"/>
        </w:rPr>
        <w:t> </w:t>
      </w:r>
      <w:r>
        <w:rPr/>
        <w:t>1901.</w:t>
      </w:r>
      <w:r>
        <w:rPr>
          <w:spacing w:val="-2"/>
        </w:rPr>
        <w:t> </w:t>
      </w:r>
      <w:r>
        <w:rPr/>
        <w:t>Les</w:t>
      </w:r>
      <w:r>
        <w:rPr>
          <w:spacing w:val="-2"/>
        </w:rPr>
        <w:t> </w:t>
      </w:r>
      <w:r>
        <w:rPr/>
        <w:t>écoles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danse</w:t>
      </w:r>
      <w:r>
        <w:rPr>
          <w:spacing w:val="-2"/>
        </w:rPr>
        <w:t> </w:t>
      </w:r>
      <w:r>
        <w:rPr/>
        <w:t>et</w:t>
      </w:r>
      <w:r>
        <w:rPr>
          <w:spacing w:val="-2"/>
        </w:rPr>
        <w:t> </w:t>
      </w:r>
      <w:r>
        <w:rPr/>
        <w:t>les</w:t>
      </w:r>
      <w:r>
        <w:rPr>
          <w:spacing w:val="-9"/>
        </w:rPr>
        <w:t> </w:t>
      </w:r>
      <w:r>
        <w:rPr/>
        <w:t>structures d’équitation sont également éligibles.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1" w:after="0"/>
        <w:ind w:left="860" w:right="0" w:hanging="360"/>
        <w:jc w:val="left"/>
        <w:rPr>
          <w:sz w:val="22"/>
        </w:rPr>
      </w:pPr>
      <w:r>
        <w:rPr>
          <w:sz w:val="22"/>
        </w:rPr>
        <w:t>Familles</w:t>
      </w:r>
      <w:r>
        <w:rPr>
          <w:spacing w:val="-6"/>
          <w:sz w:val="22"/>
        </w:rPr>
        <w:t> </w:t>
      </w:r>
      <w:r>
        <w:rPr>
          <w:sz w:val="22"/>
        </w:rPr>
        <w:t>avec</w:t>
      </w:r>
      <w:r>
        <w:rPr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quotient</w:t>
      </w:r>
      <w:r>
        <w:rPr>
          <w:spacing w:val="-3"/>
          <w:sz w:val="22"/>
        </w:rPr>
        <w:t> </w:t>
      </w:r>
      <w:r>
        <w:rPr>
          <w:sz w:val="22"/>
        </w:rPr>
        <w:t>familial</w:t>
      </w:r>
      <w:r>
        <w:rPr>
          <w:spacing w:val="-3"/>
          <w:sz w:val="22"/>
        </w:rPr>
        <w:t> </w:t>
      </w:r>
      <w:r>
        <w:rPr>
          <w:sz w:val="22"/>
        </w:rPr>
        <w:t>inférieur</w:t>
      </w:r>
      <w:r>
        <w:rPr>
          <w:spacing w:val="-3"/>
          <w:sz w:val="22"/>
        </w:rPr>
        <w:t> </w:t>
      </w:r>
      <w:r>
        <w:rPr>
          <w:sz w:val="22"/>
        </w:rPr>
        <w:t>ou</w:t>
      </w:r>
      <w:r>
        <w:rPr>
          <w:spacing w:val="-3"/>
          <w:sz w:val="22"/>
        </w:rPr>
        <w:t> </w:t>
      </w:r>
      <w:r>
        <w:rPr>
          <w:sz w:val="22"/>
        </w:rPr>
        <w:t>égal</w:t>
      </w:r>
      <w:r>
        <w:rPr>
          <w:spacing w:val="-8"/>
          <w:sz w:val="22"/>
        </w:rPr>
        <w:t> </w:t>
      </w:r>
      <w:r>
        <w:rPr>
          <w:sz w:val="22"/>
        </w:rPr>
        <w:t>à</w:t>
      </w:r>
      <w:r>
        <w:rPr>
          <w:spacing w:val="-3"/>
          <w:sz w:val="22"/>
        </w:rPr>
        <w:t> </w:t>
      </w:r>
      <w:r>
        <w:rPr>
          <w:sz w:val="22"/>
        </w:rPr>
        <w:t>1</w:t>
      </w:r>
      <w:r>
        <w:rPr>
          <w:spacing w:val="-3"/>
          <w:sz w:val="22"/>
        </w:rPr>
        <w:t> </w:t>
      </w:r>
      <w:r>
        <w:rPr>
          <w:sz w:val="22"/>
        </w:rPr>
        <w:t>000</w:t>
      </w:r>
      <w:r>
        <w:rPr>
          <w:spacing w:val="-3"/>
          <w:sz w:val="22"/>
        </w:rPr>
        <w:t> </w:t>
      </w:r>
      <w:r>
        <w:rPr>
          <w:sz w:val="22"/>
        </w:rPr>
        <w:t>€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2025.</w:t>
      </w:r>
    </w:p>
    <w:p>
      <w:pPr>
        <w:pStyle w:val="BodyText"/>
        <w:spacing w:before="14"/>
      </w:pPr>
    </w:p>
    <w:p>
      <w:pPr>
        <w:spacing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Conditions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générales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particulières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:</w:t>
      </w:r>
      <w:r>
        <w:rPr>
          <w:b/>
          <w:spacing w:val="-5"/>
          <w:sz w:val="22"/>
        </w:rPr>
        <w:t> </w:t>
      </w:r>
      <w:r>
        <w:rPr>
          <w:sz w:val="22"/>
        </w:rPr>
        <w:t>L’aide</w:t>
      </w:r>
      <w:r>
        <w:rPr>
          <w:spacing w:val="-3"/>
          <w:sz w:val="22"/>
        </w:rPr>
        <w:t> </w:t>
      </w:r>
      <w:r>
        <w:rPr>
          <w:sz w:val="22"/>
        </w:rPr>
        <w:t>est</w:t>
      </w:r>
      <w:r>
        <w:rPr>
          <w:spacing w:val="-4"/>
          <w:sz w:val="22"/>
        </w:rPr>
        <w:t> </w:t>
      </w:r>
      <w:r>
        <w:rPr>
          <w:sz w:val="22"/>
        </w:rPr>
        <w:t>accordée</w:t>
      </w:r>
      <w:r>
        <w:rPr>
          <w:spacing w:val="-4"/>
          <w:sz w:val="22"/>
        </w:rPr>
        <w:t> </w:t>
      </w:r>
      <w:r>
        <w:rPr>
          <w:sz w:val="22"/>
        </w:rPr>
        <w:t>par</w:t>
      </w:r>
      <w:r>
        <w:rPr>
          <w:spacing w:val="-4"/>
          <w:sz w:val="22"/>
        </w:rPr>
        <w:t> </w:t>
      </w:r>
      <w:r>
        <w:rPr>
          <w:sz w:val="22"/>
        </w:rPr>
        <w:t>enfant</w:t>
      </w:r>
      <w:r>
        <w:rPr>
          <w:spacing w:val="-4"/>
          <w:sz w:val="22"/>
        </w:rPr>
        <w:t> </w:t>
      </w:r>
      <w:r>
        <w:rPr>
          <w:sz w:val="22"/>
        </w:rPr>
        <w:t>et</w:t>
      </w:r>
      <w:r>
        <w:rPr>
          <w:spacing w:val="-4"/>
          <w:sz w:val="22"/>
        </w:rPr>
        <w:t> </w:t>
      </w:r>
      <w:r>
        <w:rPr>
          <w:sz w:val="22"/>
        </w:rPr>
        <w:t>par</w:t>
      </w:r>
      <w:r>
        <w:rPr>
          <w:spacing w:val="-4"/>
          <w:sz w:val="22"/>
        </w:rPr>
        <w:t> </w:t>
      </w:r>
      <w:r>
        <w:rPr>
          <w:sz w:val="22"/>
        </w:rPr>
        <w:t>an,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en</w:t>
      </w:r>
    </w:p>
    <w:p>
      <w:pPr>
        <w:pStyle w:val="BodyText"/>
        <w:spacing w:before="1"/>
        <w:ind w:left="140" w:right="221"/>
      </w:pPr>
      <w:r>
        <w:rPr/>
        <w:t>fonction</w:t>
      </w:r>
      <w:r>
        <w:rPr>
          <w:spacing w:val="-3"/>
        </w:rPr>
        <w:t> </w:t>
      </w:r>
      <w:r>
        <w:rPr/>
        <w:t>du</w:t>
      </w:r>
      <w:r>
        <w:rPr>
          <w:spacing w:val="-3"/>
        </w:rPr>
        <w:t> </w:t>
      </w:r>
      <w:r>
        <w:rPr/>
        <w:t>quotient</w:t>
      </w:r>
      <w:r>
        <w:rPr>
          <w:spacing w:val="-3"/>
        </w:rPr>
        <w:t> </w:t>
      </w:r>
      <w:r>
        <w:rPr/>
        <w:t>familial</w:t>
      </w:r>
      <w:r>
        <w:rPr>
          <w:spacing w:val="-3"/>
        </w:rPr>
        <w:t> </w:t>
      </w:r>
      <w:r>
        <w:rPr/>
        <w:t>(QF)</w:t>
      </w:r>
      <w:r>
        <w:rPr>
          <w:spacing w:val="-3"/>
        </w:rPr>
        <w:t> </w:t>
      </w:r>
      <w:r>
        <w:rPr/>
        <w:t>et</w:t>
      </w:r>
      <w:r>
        <w:rPr>
          <w:spacing w:val="-3"/>
        </w:rPr>
        <w:t> </w:t>
      </w:r>
      <w:r>
        <w:rPr/>
        <w:t>du</w:t>
      </w:r>
      <w:r>
        <w:rPr>
          <w:spacing w:val="-3"/>
        </w:rPr>
        <w:t> </w:t>
      </w:r>
      <w:r>
        <w:rPr/>
        <w:t>montant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3"/>
        </w:rPr>
        <w:t> </w:t>
      </w:r>
      <w:r>
        <w:rPr/>
        <w:t>cotisation</w:t>
      </w:r>
      <w:r>
        <w:rPr>
          <w:spacing w:val="-3"/>
        </w:rPr>
        <w:t> </w:t>
      </w:r>
      <w:r>
        <w:rPr/>
        <w:t>annuelle</w:t>
      </w:r>
      <w:r>
        <w:rPr>
          <w:spacing w:val="-3"/>
        </w:rPr>
        <w:t> </w:t>
      </w:r>
      <w:r>
        <w:rPr/>
        <w:t>(licence,</w:t>
      </w:r>
      <w:r>
        <w:rPr>
          <w:spacing w:val="-3"/>
        </w:rPr>
        <w:t> </w:t>
      </w:r>
      <w:r>
        <w:rPr/>
        <w:t>adhésion et</w:t>
      </w:r>
      <w:r>
        <w:rPr>
          <w:spacing w:val="-1"/>
        </w:rPr>
        <w:t> </w:t>
      </w:r>
      <w:r>
        <w:rPr/>
        <w:t>cours</w:t>
      </w:r>
      <w:r>
        <w:rPr>
          <w:spacing w:val="-1"/>
        </w:rPr>
        <w:t> </w:t>
      </w:r>
      <w:r>
        <w:rPr/>
        <w:t>collectifs</w:t>
      </w:r>
      <w:r>
        <w:rPr>
          <w:spacing w:val="-1"/>
        </w:rPr>
        <w:t> </w:t>
      </w:r>
      <w:r>
        <w:rPr/>
        <w:t>encadrés,</w:t>
      </w:r>
      <w:r>
        <w:rPr>
          <w:spacing w:val="-1"/>
        </w:rPr>
        <w:t> </w:t>
      </w:r>
      <w:r>
        <w:rPr/>
        <w:t>hors</w:t>
      </w:r>
      <w:r>
        <w:rPr>
          <w:spacing w:val="-1"/>
        </w:rPr>
        <w:t> </w:t>
      </w:r>
      <w:r>
        <w:rPr/>
        <w:t>frais</w:t>
      </w:r>
      <w:r>
        <w:rPr>
          <w:spacing w:val="-1"/>
        </w:rPr>
        <w:t> </w:t>
      </w:r>
      <w:r>
        <w:rPr/>
        <w:t>d’enseignement</w:t>
      </w:r>
      <w:r>
        <w:rPr>
          <w:spacing w:val="-1"/>
        </w:rPr>
        <w:t> </w:t>
      </w:r>
      <w:r>
        <w:rPr/>
        <w:t>individuel),</w:t>
      </w:r>
      <w:r>
        <w:rPr>
          <w:spacing w:val="-7"/>
        </w:rPr>
        <w:t> </w:t>
      </w:r>
      <w:r>
        <w:rPr/>
        <w:t>après</w:t>
      </w:r>
      <w:r>
        <w:rPr>
          <w:spacing w:val="-1"/>
        </w:rPr>
        <w:t> </w:t>
      </w:r>
      <w:r>
        <w:rPr/>
        <w:t>déduction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toute autre aide. Seule la cotisation la plus élevée par enfant sera prise en compte, à l'exception de la licence UNSS, qui peut être valable comme première ou seconde licence.</w:t>
      </w:r>
    </w:p>
    <w:p>
      <w:pPr>
        <w:pStyle w:val="BodyText"/>
        <w:spacing w:before="14"/>
      </w:pPr>
    </w:p>
    <w:p>
      <w:pPr>
        <w:pStyle w:val="BodyText"/>
        <w:ind w:left="140" w:right="221"/>
      </w:pPr>
      <w:r>
        <w:rPr>
          <w:b/>
        </w:rPr>
        <w:t>Modalités</w:t>
      </w:r>
      <w:r>
        <w:rPr>
          <w:b/>
          <w:spacing w:val="-2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financement</w:t>
      </w:r>
      <w:r>
        <w:rPr>
          <w:b/>
          <w:spacing w:val="-2"/>
        </w:rPr>
        <w:t> </w:t>
      </w:r>
      <w:r>
        <w:rPr>
          <w:b/>
        </w:rPr>
        <w:t>:</w:t>
      </w:r>
      <w:r>
        <w:rPr>
          <w:b/>
          <w:spacing w:val="-3"/>
        </w:rPr>
        <w:t> </w:t>
      </w:r>
      <w:r>
        <w:rPr/>
        <w:t>L’aide</w:t>
      </w:r>
      <w:r>
        <w:rPr>
          <w:spacing w:val="-2"/>
        </w:rPr>
        <w:t> </w:t>
      </w:r>
      <w:r>
        <w:rPr/>
        <w:t>varie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10</w:t>
      </w:r>
      <w:r>
        <w:rPr>
          <w:spacing w:val="-2"/>
        </w:rPr>
        <w:t> </w:t>
      </w:r>
      <w:r>
        <w:rPr/>
        <w:t>€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50</w:t>
      </w:r>
      <w:r>
        <w:rPr>
          <w:spacing w:val="-2"/>
        </w:rPr>
        <w:t> </w:t>
      </w:r>
      <w:r>
        <w:rPr/>
        <w:t>€.</w:t>
      </w:r>
      <w:r>
        <w:rPr>
          <w:spacing w:val="-8"/>
        </w:rPr>
        <w:t> </w:t>
      </w:r>
      <w:r>
        <w:rPr/>
        <w:t>Elle</w:t>
      </w:r>
      <w:r>
        <w:rPr>
          <w:spacing w:val="-2"/>
        </w:rPr>
        <w:t> </w:t>
      </w:r>
      <w:r>
        <w:rPr/>
        <w:t>est</w:t>
      </w:r>
      <w:r>
        <w:rPr>
          <w:spacing w:val="-2"/>
        </w:rPr>
        <w:t> </w:t>
      </w:r>
      <w:r>
        <w:rPr/>
        <w:t>calculée</w:t>
      </w:r>
      <w:r>
        <w:rPr>
          <w:spacing w:val="-2"/>
        </w:rPr>
        <w:t> </w:t>
      </w:r>
      <w:r>
        <w:rPr/>
        <w:t>par</w:t>
      </w:r>
      <w:r>
        <w:rPr>
          <w:spacing w:val="-2"/>
        </w:rPr>
        <w:t> </w:t>
      </w:r>
      <w:r>
        <w:rPr/>
        <w:t>l’organisme payeur (CAF 03) et versée directement sur le compte de la famille. Le budget global est</w:t>
      </w:r>
    </w:p>
    <w:p>
      <w:pPr>
        <w:pStyle w:val="BodyText"/>
        <w:spacing w:line="265" w:lineRule="exact"/>
        <w:ind w:left="140"/>
      </w:pPr>
      <w:r>
        <w:rPr/>
        <w:t>réparti</w:t>
      </w:r>
      <w:r>
        <w:rPr>
          <w:spacing w:val="-7"/>
        </w:rPr>
        <w:t> </w:t>
      </w:r>
      <w:r>
        <w:rPr/>
        <w:t>équitablement,</w:t>
      </w:r>
      <w:r>
        <w:rPr>
          <w:spacing w:val="-4"/>
        </w:rPr>
        <w:t> </w:t>
      </w:r>
      <w:r>
        <w:rPr/>
        <w:t>avec</w:t>
      </w:r>
      <w:r>
        <w:rPr>
          <w:spacing w:val="-4"/>
        </w:rPr>
        <w:t> </w:t>
      </w:r>
      <w:r>
        <w:rPr/>
        <w:t>50</w:t>
      </w:r>
      <w:r>
        <w:rPr>
          <w:spacing w:val="-4"/>
        </w:rPr>
        <w:t> </w:t>
      </w:r>
      <w:r>
        <w:rPr/>
        <w:t>%</w:t>
      </w:r>
      <w:r>
        <w:rPr>
          <w:spacing w:val="-5"/>
        </w:rPr>
        <w:t> </w:t>
      </w:r>
      <w:r>
        <w:rPr/>
        <w:t>financés</w:t>
      </w:r>
      <w:r>
        <w:rPr>
          <w:spacing w:val="-4"/>
        </w:rPr>
        <w:t> </w:t>
      </w:r>
      <w:r>
        <w:rPr/>
        <w:t>par</w:t>
      </w:r>
      <w:r>
        <w:rPr>
          <w:spacing w:val="-4"/>
        </w:rPr>
        <w:t> </w:t>
      </w:r>
      <w:r>
        <w:rPr/>
        <w:t>chacun</w:t>
      </w:r>
      <w:r>
        <w:rPr>
          <w:spacing w:val="-9"/>
        </w:rPr>
        <w:t> </w:t>
      </w:r>
      <w:r>
        <w:rPr/>
        <w:t>des</w:t>
      </w:r>
      <w:r>
        <w:rPr>
          <w:spacing w:val="-4"/>
        </w:rPr>
        <w:t> </w:t>
      </w:r>
      <w:r>
        <w:rPr/>
        <w:t>deux</w:t>
      </w:r>
      <w:r>
        <w:rPr>
          <w:spacing w:val="-4"/>
        </w:rPr>
        <w:t> </w:t>
      </w:r>
      <w:r>
        <w:rPr>
          <w:spacing w:val="-2"/>
        </w:rPr>
        <w:t>partenaires.</w:t>
      </w:r>
    </w:p>
    <w:p>
      <w:pPr>
        <w:pStyle w:val="BodyText"/>
        <w:spacing w:before="13"/>
      </w:pPr>
    </w:p>
    <w:p>
      <w:pPr>
        <w:pStyle w:val="BodyText"/>
        <w:ind w:left="140"/>
      </w:pPr>
      <w:r>
        <w:rPr>
          <w:b/>
        </w:rPr>
        <w:t>Communication</w:t>
      </w:r>
      <w:r>
        <w:rPr>
          <w:b/>
          <w:spacing w:val="-2"/>
        </w:rPr>
        <w:t> </w:t>
      </w:r>
      <w:r>
        <w:rPr>
          <w:b/>
        </w:rPr>
        <w:t>:</w:t>
      </w:r>
      <w:r>
        <w:rPr>
          <w:b/>
          <w:spacing w:val="-4"/>
        </w:rPr>
        <w:t> </w:t>
      </w:r>
      <w:r>
        <w:rPr/>
        <w:t>Les</w:t>
      </w:r>
      <w:r>
        <w:rPr>
          <w:spacing w:val="-2"/>
        </w:rPr>
        <w:t> </w:t>
      </w:r>
      <w:r>
        <w:rPr/>
        <w:t>supports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communication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format</w:t>
      </w:r>
      <w:r>
        <w:rPr>
          <w:spacing w:val="-2"/>
        </w:rPr>
        <w:t> </w:t>
      </w:r>
      <w:r>
        <w:rPr/>
        <w:t>papier</w:t>
      </w:r>
      <w:r>
        <w:rPr>
          <w:spacing w:val="-2"/>
        </w:rPr>
        <w:t> </w:t>
      </w:r>
      <w:r>
        <w:rPr/>
        <w:t>sont</w:t>
      </w:r>
      <w:r>
        <w:rPr>
          <w:spacing w:val="-8"/>
        </w:rPr>
        <w:t> </w:t>
      </w:r>
      <w:r>
        <w:rPr/>
        <w:t>élaborés</w:t>
      </w:r>
      <w:r>
        <w:rPr>
          <w:spacing w:val="-2"/>
        </w:rPr>
        <w:t> </w:t>
      </w:r>
      <w:r>
        <w:rPr/>
        <w:t>par</w:t>
      </w:r>
      <w:r>
        <w:rPr>
          <w:spacing w:val="-2"/>
        </w:rPr>
        <w:t> </w:t>
      </w:r>
      <w:r>
        <w:rPr/>
        <w:t>les services communication du Département et diffusés auprès des usagers et associations</w:t>
      </w:r>
    </w:p>
    <w:p>
      <w:pPr>
        <w:pStyle w:val="BodyText"/>
        <w:spacing w:before="2"/>
        <w:ind w:left="140"/>
      </w:pPr>
      <w:r>
        <w:rPr>
          <w:spacing w:val="-2"/>
        </w:rPr>
        <w:t>sportives.</w:t>
      </w:r>
    </w:p>
    <w:p>
      <w:pPr>
        <w:pStyle w:val="BodyText"/>
        <w:spacing w:before="14"/>
      </w:pPr>
    </w:p>
    <w:p>
      <w:pPr>
        <w:spacing w:before="0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Instruction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dossiers</w:t>
      </w:r>
      <w:r>
        <w:rPr>
          <w:b/>
          <w:spacing w:val="-5"/>
          <w:sz w:val="22"/>
        </w:rPr>
        <w:t> </w:t>
      </w:r>
      <w:r>
        <w:rPr>
          <w:b/>
          <w:spacing w:val="-10"/>
          <w:sz w:val="22"/>
        </w:rPr>
        <w:t>:</w:t>
      </w:r>
    </w:p>
    <w:p>
      <w:pPr>
        <w:pStyle w:val="BodyText"/>
        <w:spacing w:before="1"/>
        <w:ind w:left="140" w:right="115"/>
      </w:pPr>
      <w:r>
        <w:rPr/>
        <w:t>Lors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l’inscription</w:t>
      </w:r>
      <w:r>
        <w:rPr>
          <w:spacing w:val="-2"/>
        </w:rPr>
        <w:t> </w:t>
      </w:r>
      <w:r>
        <w:rPr/>
        <w:t>et</w:t>
      </w:r>
      <w:r>
        <w:rPr>
          <w:spacing w:val="-2"/>
        </w:rPr>
        <w:t> </w:t>
      </w:r>
      <w:r>
        <w:rPr/>
        <w:t>du</w:t>
      </w:r>
      <w:r>
        <w:rPr>
          <w:spacing w:val="-7"/>
        </w:rPr>
        <w:t> </w:t>
      </w:r>
      <w:r>
        <w:rPr/>
        <w:t>paiement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cotisation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l’enfant</w:t>
      </w:r>
      <w:r>
        <w:rPr>
          <w:spacing w:val="-2"/>
        </w:rPr>
        <w:t> </w:t>
      </w:r>
      <w:r>
        <w:rPr/>
        <w:t>au</w:t>
      </w:r>
      <w:r>
        <w:rPr>
          <w:spacing w:val="-2"/>
        </w:rPr>
        <w:t> </w:t>
      </w:r>
      <w:r>
        <w:rPr/>
        <w:t>club,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famille</w:t>
      </w:r>
      <w:r>
        <w:rPr>
          <w:spacing w:val="-2"/>
        </w:rPr>
        <w:t> </w:t>
      </w:r>
      <w:r>
        <w:rPr/>
        <w:t>doit</w:t>
      </w:r>
      <w:r>
        <w:rPr>
          <w:spacing w:val="-2"/>
        </w:rPr>
        <w:t> </w:t>
      </w:r>
      <w:r>
        <w:rPr/>
        <w:t>remplir </w:t>
      </w:r>
      <w:r>
        <w:rPr>
          <w:color w:val="262E33"/>
        </w:rPr>
        <w:t>le </w:t>
      </w:r>
      <w:hyperlink r:id="rId5">
        <w:r>
          <w:rPr>
            <w:b/>
            <w:color w:val="262E33"/>
            <w:u w:val="thick" w:color="262E33"/>
          </w:rPr>
          <w:t>FORMULAIRE</w:t>
        </w:r>
        <w:r>
          <w:rPr>
            <w:b/>
            <w:color w:val="262E33"/>
            <w:spacing w:val="-3"/>
            <w:u w:val="thick" w:color="262E33"/>
          </w:rPr>
          <w:t> </w:t>
        </w:r>
        <w:r>
          <w:rPr>
            <w:b/>
            <w:color w:val="262E33"/>
            <w:u w:val="thick" w:color="262E33"/>
          </w:rPr>
          <w:t>TÉLÉCHARGEABLE</w:t>
        </w:r>
      </w:hyperlink>
      <w:r>
        <w:rPr/>
        <w:t>disponible sur le site du Département (</w:t>
      </w:r>
      <w:hyperlink r:id="rId6">
        <w:r>
          <w:rPr>
            <w:color w:val="0462C1"/>
            <w:u w:val="single" w:color="0462C1"/>
          </w:rPr>
          <w:t>www.allier.fr</w:t>
        </w:r>
      </w:hyperlink>
      <w:r>
        <w:rPr/>
        <w:t>) ou sur celui de la CAF 03, puis l’envoyer à la CAF en indiquant leur numéro d’allocataire.</w:t>
      </w:r>
    </w:p>
    <w:p>
      <w:pPr>
        <w:pStyle w:val="BodyText"/>
        <w:ind w:left="140" w:right="129"/>
      </w:pPr>
      <w:r>
        <w:rPr/>
        <w:t>L’instruction</w:t>
      </w:r>
      <w:r>
        <w:rPr>
          <w:spacing w:val="-2"/>
        </w:rPr>
        <w:t> </w:t>
      </w:r>
      <w:r>
        <w:rPr/>
        <w:t>des</w:t>
      </w:r>
      <w:r>
        <w:rPr>
          <w:spacing w:val="-7"/>
        </w:rPr>
        <w:t> </w:t>
      </w:r>
      <w:r>
        <w:rPr/>
        <w:t>demandes</w:t>
      </w:r>
      <w:r>
        <w:rPr>
          <w:spacing w:val="-2"/>
        </w:rPr>
        <w:t> </w:t>
      </w:r>
      <w:r>
        <w:rPr/>
        <w:t>débute</w:t>
      </w:r>
      <w:r>
        <w:rPr>
          <w:spacing w:val="-2"/>
        </w:rPr>
        <w:t> </w:t>
      </w:r>
      <w:r>
        <w:rPr/>
        <w:t>le</w:t>
      </w:r>
      <w:r>
        <w:rPr>
          <w:spacing w:val="-7"/>
        </w:rPr>
        <w:t> </w:t>
      </w:r>
      <w:r>
        <w:rPr/>
        <w:t>1er</w:t>
      </w:r>
      <w:r>
        <w:rPr>
          <w:spacing w:val="-2"/>
        </w:rPr>
        <w:t> </w:t>
      </w:r>
      <w:r>
        <w:rPr/>
        <w:t>septembre</w:t>
      </w:r>
      <w:r>
        <w:rPr>
          <w:spacing w:val="-2"/>
        </w:rPr>
        <w:t> </w:t>
      </w:r>
      <w:r>
        <w:rPr/>
        <w:t>et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termine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31</w:t>
      </w:r>
      <w:r>
        <w:rPr>
          <w:spacing w:val="-9"/>
        </w:rPr>
        <w:t> </w:t>
      </w:r>
      <w:r>
        <w:rPr/>
        <w:t>décembre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 même année.</w:t>
      </w:r>
    </w:p>
    <w:p>
      <w:pPr>
        <w:pStyle w:val="BodyText"/>
        <w:spacing w:before="14"/>
      </w:pPr>
    </w:p>
    <w:p>
      <w:pPr>
        <w:pStyle w:val="BodyText"/>
        <w:ind w:left="141" w:right="2232"/>
      </w:pPr>
      <w:r>
        <w:rPr>
          <w:b/>
        </w:rPr>
        <w:t>Contact</w:t>
      </w:r>
      <w:r>
        <w:rPr>
          <w:b/>
          <w:spacing w:val="-5"/>
        </w:rPr>
        <w:t> </w:t>
      </w:r>
      <w:r>
        <w:rPr>
          <w:b/>
        </w:rPr>
        <w:t>:</w:t>
      </w:r>
      <w:r>
        <w:rPr>
          <w:b/>
          <w:spacing w:val="-3"/>
        </w:rPr>
        <w:t> </w:t>
      </w:r>
      <w:r>
        <w:rPr/>
        <w:t>Unité</w:t>
      </w:r>
      <w:r>
        <w:rPr>
          <w:spacing w:val="-6"/>
        </w:rPr>
        <w:t> </w:t>
      </w:r>
      <w:r>
        <w:rPr/>
        <w:t>Mission</w:t>
      </w:r>
      <w:r>
        <w:rPr>
          <w:spacing w:val="-12"/>
        </w:rPr>
        <w:t> </w:t>
      </w:r>
      <w:r>
        <w:rPr/>
        <w:t>Développement</w:t>
      </w:r>
      <w:r>
        <w:rPr>
          <w:spacing w:val="-6"/>
        </w:rPr>
        <w:t> </w:t>
      </w:r>
      <w:r>
        <w:rPr/>
        <w:t>des</w:t>
      </w:r>
      <w:r>
        <w:rPr>
          <w:spacing w:val="-6"/>
        </w:rPr>
        <w:t> </w:t>
      </w:r>
      <w:r>
        <w:rPr/>
        <w:t>sports </w:t>
      </w:r>
      <w:hyperlink r:id="rId7">
        <w:r>
          <w:rPr>
            <w:spacing w:val="-2"/>
          </w:rPr>
          <w:t>missionsport@allier.fr</w:t>
        </w:r>
      </w:hyperlink>
    </w:p>
    <w:p>
      <w:pPr>
        <w:pStyle w:val="BodyText"/>
        <w:spacing w:line="265" w:lineRule="exact"/>
        <w:ind w:left="141"/>
      </w:pPr>
      <w:r>
        <w:rPr/>
        <w:t>Téléphone</w:t>
      </w:r>
      <w:r>
        <w:rPr>
          <w:spacing w:val="-2"/>
        </w:rPr>
        <w:t> </w:t>
      </w:r>
      <w:r>
        <w:rPr/>
        <w:t>:</w:t>
      </w:r>
      <w:r>
        <w:rPr>
          <w:spacing w:val="-1"/>
        </w:rPr>
        <w:t> </w:t>
      </w:r>
      <w:r>
        <w:rPr/>
        <w:t>04</w:t>
      </w:r>
      <w:r>
        <w:rPr>
          <w:spacing w:val="-6"/>
        </w:rPr>
        <w:t> </w:t>
      </w:r>
      <w:r>
        <w:rPr/>
        <w:t>70</w:t>
      </w:r>
      <w:r>
        <w:rPr>
          <w:spacing w:val="-2"/>
        </w:rPr>
        <w:t> </w:t>
      </w:r>
      <w:r>
        <w:rPr/>
        <w:t>34</w:t>
      </w:r>
      <w:r>
        <w:rPr>
          <w:spacing w:val="-1"/>
        </w:rPr>
        <w:t> </w:t>
      </w:r>
      <w:r>
        <w:rPr/>
        <w:t>40</w:t>
      </w:r>
      <w:r>
        <w:rPr>
          <w:spacing w:val="-1"/>
        </w:rPr>
        <w:t> </w:t>
      </w:r>
      <w:r>
        <w:rPr>
          <w:spacing w:val="-5"/>
        </w:rPr>
        <w:t>03</w:t>
      </w:r>
    </w:p>
    <w:sectPr>
      <w:type w:val="continuous"/>
      <w:pgSz w:w="11910" w:h="16850"/>
      <w:pgMar w:top="132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710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560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410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260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110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960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810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660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860" w:hanging="360"/>
    </w:pPr>
    <w:rPr>
      <w:rFonts w:ascii="Tahoma" w:hAnsi="Tahoma" w:eastAsia="Tahoma" w:cs="Tahoma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allier.fr/cms_viewFile.php?idtf=33467&amp;path=pass-sport-fomulaire-2020.pdf" TargetMode="External"/><Relationship Id="rId6" Type="http://schemas.openxmlformats.org/officeDocument/2006/relationships/hyperlink" Target="http://www.allier.fr/" TargetMode="External"/><Relationship Id="rId7" Type="http://schemas.openxmlformats.org/officeDocument/2006/relationships/hyperlink" Target="mailto:missionsport@allier.fr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2025-09-11T07:42:56Z</dcterms:created>
  <dcterms:modified xsi:type="dcterms:W3CDTF">2025-09-11T07:42:56Z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easyPDF SDK 8 8.0</vt:lpwstr>
  </property>
  <property fmtid="{D5CDD505-2E9C-101B-9397-08002B2CF9AE}" pid="4" name="LastSaved">
    <vt:filetime>2025-09-11T00:00:00Z</vt:filetime>
  </property>
  <property fmtid="{D5CDD505-2E9C-101B-9397-08002B2CF9AE}" pid="5" name="Producer">
    <vt:lpwstr>BCL easyPDF 8.00.226</vt:lpwstr>
  </property>
</Properties>
</file>